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001A3C" w14:paraId="3AE3CEE5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7D1D1225" w14:textId="77777777" w:rsidR="00001A3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F4E1C1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986191" w14:textId="77777777" w:rsidR="00001A3C" w:rsidRDefault="00001A3C">
            <w:pPr>
              <w:keepNext/>
            </w:pPr>
            <w:r>
              <w:t>BUZĂU</w:t>
            </w:r>
          </w:p>
        </w:tc>
      </w:tr>
      <w:tr w:rsidR="00001A3C" w14:paraId="4821058C" w14:textId="77777777">
        <w:trPr>
          <w:cantSplit/>
          <w:trHeight w:val="510"/>
        </w:trPr>
        <w:tc>
          <w:tcPr>
            <w:tcW w:w="1606" w:type="dxa"/>
            <w:vMerge/>
          </w:tcPr>
          <w:p w14:paraId="5084EB27" w14:textId="77777777" w:rsidR="00001A3C" w:rsidRDefault="00001A3C"/>
        </w:tc>
        <w:tc>
          <w:tcPr>
            <w:tcW w:w="8030" w:type="dxa"/>
            <w:gridSpan w:val="3"/>
          </w:tcPr>
          <w:p w14:paraId="163E0758" w14:textId="77777777" w:rsidR="00001A3C" w:rsidRDefault="00000000">
            <w:pPr>
              <w:keepNext/>
            </w:pPr>
            <w:r>
              <w:t>PRIMĂRIA COMUNEI BERCA</w:t>
            </w:r>
          </w:p>
          <w:p w14:paraId="64AC7C14" w14:textId="77777777" w:rsidR="00001A3C" w:rsidRDefault="00001A3C">
            <w:pPr>
              <w:keepNext/>
            </w:pPr>
          </w:p>
        </w:tc>
      </w:tr>
      <w:tr w:rsidR="00001A3C" w14:paraId="4159C953" w14:textId="77777777">
        <w:trPr>
          <w:cantSplit/>
          <w:trHeight w:val="510"/>
        </w:trPr>
        <w:tc>
          <w:tcPr>
            <w:tcW w:w="1606" w:type="dxa"/>
            <w:vMerge/>
          </w:tcPr>
          <w:p w14:paraId="35DEB67C" w14:textId="77777777" w:rsidR="00001A3C" w:rsidRDefault="00001A3C"/>
        </w:tc>
        <w:tc>
          <w:tcPr>
            <w:tcW w:w="2409" w:type="dxa"/>
          </w:tcPr>
          <w:p w14:paraId="3C0B78BB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(CIF)</w:t>
            </w:r>
          </w:p>
          <w:p w14:paraId="1F2374ED" w14:textId="77777777" w:rsidR="00001A3C" w:rsidRPr="00BB2AEB" w:rsidRDefault="00001A3C">
            <w:pPr>
              <w:keepNext/>
              <w:rPr>
                <w:lang w:val="fr-FR"/>
              </w:rPr>
            </w:pPr>
            <w:r>
              <w:t>3662665</w:t>
            </w:r>
          </w:p>
        </w:tc>
        <w:tc>
          <w:tcPr>
            <w:tcW w:w="5621" w:type="dxa"/>
            <w:gridSpan w:val="2"/>
          </w:tcPr>
          <w:p w14:paraId="2E497D84" w14:textId="77777777" w:rsidR="00001A3C" w:rsidRDefault="00000000">
            <w:pPr>
              <w:keepNext/>
            </w:pPr>
            <w:r>
              <w:t>Adresa</w:t>
            </w:r>
          </w:p>
          <w:p w14:paraId="54610D7D" w14:textId="77777777" w:rsidR="00001A3C" w:rsidRDefault="00000000">
            <w:pPr>
              <w:keepNext/>
            </w:pPr>
            <w:r>
              <w:t>Str. 1 Decembrie nr. 71, sat Berca, comuna Berca, județul Buzău, cod poștal 127035</w:t>
            </w:r>
          </w:p>
          <w:p w14:paraId="2A4F5AC4" w14:textId="77777777" w:rsidR="00001A3C" w:rsidRDefault="00001A3C">
            <w:pPr>
              <w:keepNext/>
            </w:pPr>
            <w:r>
              <w:t>Tel.: 0238 526 004; Fax: 0238 526 537; E-mail: primariaberca@gmail.com; Web: www.primariaberca.ro</w:t>
            </w:r>
          </w:p>
        </w:tc>
      </w:tr>
      <w:tr w:rsidR="00001A3C" w14:paraId="22D126D1" w14:textId="77777777">
        <w:trPr>
          <w:cantSplit/>
          <w:trHeight w:val="510"/>
        </w:trPr>
        <w:tc>
          <w:tcPr>
            <w:tcW w:w="1606" w:type="dxa"/>
            <w:vMerge/>
          </w:tcPr>
          <w:p w14:paraId="2C8D50DE" w14:textId="77777777" w:rsidR="00001A3C" w:rsidRDefault="00001A3C"/>
        </w:tc>
        <w:tc>
          <w:tcPr>
            <w:tcW w:w="4818" w:type="dxa"/>
            <w:gridSpan w:val="2"/>
          </w:tcPr>
          <w:p w14:paraId="446414B6" w14:textId="77777777" w:rsidR="00001A3C" w:rsidRDefault="00000000">
            <w:r>
              <w:rPr>
                <w:b/>
                <w:color w:val="0D5F78"/>
              </w:rPr>
              <w:t>Nr. înregistrare</w:t>
            </w:r>
          </w:p>
          <w:p w14:paraId="4E7B6F92" w14:textId="77777777" w:rsidR="00001A3C" w:rsidRDefault="00001A3C"/>
        </w:tc>
        <w:tc>
          <w:tcPr>
            <w:tcW w:w="3212" w:type="dxa"/>
          </w:tcPr>
          <w:p w14:paraId="70740BA1" w14:textId="77777777" w:rsidR="00001A3C" w:rsidRDefault="00000000">
            <w:r>
              <w:rPr>
                <w:b/>
                <w:color w:val="0D5F78"/>
              </w:rPr>
              <w:t>Data</w:t>
            </w:r>
          </w:p>
          <w:p w14:paraId="2EEF064B" w14:textId="77777777" w:rsidR="00001A3C" w:rsidRDefault="00001A3C"/>
        </w:tc>
      </w:tr>
    </w:tbl>
    <w:p w14:paraId="4CCAE2E9" w14:textId="77777777" w:rsidR="00001A3C" w:rsidRDefault="00001A3C">
      <w:pPr>
        <w:spacing w:line="168" w:lineRule="auto"/>
      </w:pPr>
    </w:p>
    <w:p w14:paraId="1E6FED52" w14:textId="77777777" w:rsidR="00001A3C" w:rsidRPr="00BB2AEB" w:rsidRDefault="00000000">
      <w:pPr>
        <w:spacing w:before="140" w:after="40"/>
        <w:jc w:val="center"/>
        <w:rPr>
          <w:lang w:val="fr-FR"/>
        </w:rPr>
      </w:pPr>
      <w:r w:rsidRPr="00BB2AEB">
        <w:rPr>
          <w:b/>
          <w:sz w:val="34"/>
          <w:lang w:val="fr-FR"/>
        </w:rPr>
        <w:t>CERTIFICAT DE URBANISM PENTRU OPERAȚIUNI CADASTRALE</w:t>
      </w:r>
    </w:p>
    <w:p w14:paraId="46F0331D" w14:textId="77777777" w:rsidR="00001A3C" w:rsidRPr="00BB2AEB" w:rsidRDefault="00001A3C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001A3C" w14:paraId="11677C2C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7E5AE97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001A3C" w14:paraId="180C16EA" w14:textId="77777777">
        <w:trPr>
          <w:cantSplit/>
          <w:trHeight w:val="510"/>
        </w:trPr>
        <w:tc>
          <w:tcPr>
            <w:tcW w:w="2409" w:type="dxa"/>
          </w:tcPr>
          <w:p w14:paraId="4A1368FE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5AFBD46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21FD20F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06E5705B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2"/>
          </w:tcPr>
          <w:p w14:paraId="2B140C61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a solicitantului</w:t>
            </w:r>
          </w:p>
          <w:p w14:paraId="3B2BBD5B" w14:textId="77777777" w:rsidR="00001A3C" w:rsidRDefault="00001A3C">
            <w:pPr>
              <w:keepNext/>
            </w:pPr>
          </w:p>
        </w:tc>
      </w:tr>
      <w:tr w:rsidR="00001A3C" w14:paraId="34157CD1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22D7D418" w14:textId="77777777" w:rsidR="00001A3C" w:rsidRPr="00BB2AEB" w:rsidRDefault="00000000">
            <w:pPr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4CF06254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nr.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faza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3CF9008A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379687AC" w14:textId="77777777" w:rsidR="00001A3C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data</w:t>
            </w:r>
          </w:p>
          <w:p w14:paraId="24DFADA6" w14:textId="77777777" w:rsidR="00001A3C" w:rsidRDefault="00001A3C"/>
        </w:tc>
      </w:tr>
    </w:tbl>
    <w:p w14:paraId="37622AA7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001A3C" w14:paraId="6237A6E6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4C0B228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001A3C" w14:paraId="0E807824" w14:textId="77777777">
        <w:trPr>
          <w:cantSplit/>
        </w:trPr>
        <w:tc>
          <w:tcPr>
            <w:tcW w:w="9636" w:type="dxa"/>
            <w:gridSpan w:val="6"/>
          </w:tcPr>
          <w:p w14:paraId="0C0A9EF3" w14:textId="77777777" w:rsidR="00001A3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001A3C" w14:paraId="176786E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18DC8D4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75E5F5B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2A7D0718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985DFD0" w14:textId="77777777" w:rsidR="00001A3C" w:rsidRDefault="00001A3C">
            <w:pPr>
              <w:keepNext/>
            </w:pPr>
          </w:p>
        </w:tc>
        <w:tc>
          <w:tcPr>
            <w:tcW w:w="3212" w:type="dxa"/>
            <w:gridSpan w:val="2"/>
          </w:tcPr>
          <w:p w14:paraId="3FE7FB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1B9FE8F" w14:textId="77777777" w:rsidR="00001A3C" w:rsidRDefault="00001A3C">
            <w:pPr>
              <w:keepNext/>
            </w:pPr>
          </w:p>
        </w:tc>
      </w:tr>
      <w:tr w:rsidR="00001A3C" w14:paraId="1923DBB9" w14:textId="77777777">
        <w:trPr>
          <w:cantSplit/>
          <w:trHeight w:val="510"/>
        </w:trPr>
        <w:tc>
          <w:tcPr>
            <w:tcW w:w="1606" w:type="dxa"/>
          </w:tcPr>
          <w:p w14:paraId="79AEDBF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438F489" w14:textId="77777777" w:rsidR="00001A3C" w:rsidRDefault="00001A3C">
            <w:pPr>
              <w:keepNext/>
            </w:pPr>
          </w:p>
        </w:tc>
        <w:tc>
          <w:tcPr>
            <w:tcW w:w="4818" w:type="dxa"/>
            <w:gridSpan w:val="3"/>
          </w:tcPr>
          <w:p w14:paraId="5809FDF7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260D08A" w14:textId="77777777" w:rsidR="00001A3C" w:rsidRDefault="00001A3C">
            <w:pPr>
              <w:keepNext/>
            </w:pPr>
          </w:p>
        </w:tc>
        <w:tc>
          <w:tcPr>
            <w:tcW w:w="803" w:type="dxa"/>
          </w:tcPr>
          <w:p w14:paraId="272CEF83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01ED42F8" w14:textId="77777777" w:rsidR="00001A3C" w:rsidRDefault="00001A3C">
            <w:pPr>
              <w:keepNext/>
            </w:pPr>
          </w:p>
        </w:tc>
        <w:tc>
          <w:tcPr>
            <w:tcW w:w="2409" w:type="dxa"/>
          </w:tcPr>
          <w:p w14:paraId="062ED76C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E0B0DF9" w14:textId="77777777" w:rsidR="00001A3C" w:rsidRDefault="00001A3C">
            <w:pPr>
              <w:keepNext/>
            </w:pPr>
          </w:p>
        </w:tc>
      </w:tr>
      <w:tr w:rsidR="00001A3C" w14:paraId="15CAF9B4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FB0FD56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Număr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cadastral</w:t>
            </w:r>
          </w:p>
          <w:p w14:paraId="13F3776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i/>
                <w:color w:val="7A7A7A"/>
                <w:lang w:val="fr-FR"/>
              </w:rPr>
              <w:t>dacă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în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e-Terra</w:t>
            </w:r>
          </w:p>
          <w:p w14:paraId="7E3875D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570EC27A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6C47B3D6" w14:textId="77777777" w:rsidR="00001A3C" w:rsidRDefault="00001A3C">
            <w:pPr>
              <w:keepNext/>
            </w:pPr>
          </w:p>
        </w:tc>
      </w:tr>
    </w:tbl>
    <w:p w14:paraId="5355F78E" w14:textId="77777777" w:rsidR="00001A3C" w:rsidRDefault="00001A3C">
      <w:pPr>
        <w:spacing w:line="168" w:lineRule="auto"/>
      </w:pPr>
    </w:p>
    <w:p w14:paraId="35DE77CC" w14:textId="77777777" w:rsidR="00001A3C" w:rsidRDefault="00000000">
      <w:pPr>
        <w:spacing w:before="140" w:after="40"/>
        <w:jc w:val="center"/>
      </w:pPr>
      <w:r>
        <w:rPr>
          <w:b/>
          <w:sz w:val="34"/>
        </w:rPr>
        <w:t>SE CERTIFICĂ:</w:t>
      </w:r>
    </w:p>
    <w:p w14:paraId="32A69D49" w14:textId="77777777" w:rsidR="00001A3C" w:rsidRDefault="00001A3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60C0ACC5" w14:textId="77777777">
        <w:trPr>
          <w:cantSplit/>
        </w:trPr>
        <w:tc>
          <w:tcPr>
            <w:tcW w:w="9636" w:type="dxa"/>
            <w:shd w:val="clear" w:color="auto" w:fill="F4F4F4"/>
          </w:tcPr>
          <w:p w14:paraId="3CECBAA2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001A3C" w14:paraId="6088F20D" w14:textId="77777777">
        <w:trPr>
          <w:cantSplit/>
        </w:trPr>
        <w:tc>
          <w:tcPr>
            <w:tcW w:w="9636" w:type="dxa"/>
          </w:tcPr>
          <w:p w14:paraId="5AB0EC30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061D97C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54E1410A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00BAB943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488D180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1661FF55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001A3C" w:rsidRPr="00BB2AEB" w14:paraId="5D3DC40C" w14:textId="77777777">
        <w:trPr>
          <w:cantSplit/>
        </w:trPr>
        <w:tc>
          <w:tcPr>
            <w:tcW w:w="8030" w:type="dxa"/>
            <w:shd w:val="clear" w:color="auto" w:fill="F4F4F4"/>
          </w:tcPr>
          <w:p w14:paraId="67DE9F36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28ECFA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1BC12F3C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6D85D05B" w14:textId="77777777">
        <w:trPr>
          <w:cantSplit/>
          <w:trHeight w:val="283"/>
        </w:trPr>
        <w:tc>
          <w:tcPr>
            <w:tcW w:w="8030" w:type="dxa"/>
          </w:tcPr>
          <w:p w14:paraId="2596E37E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8A2182A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4573D29E" w14:textId="77777777">
        <w:trPr>
          <w:cantSplit/>
          <w:trHeight w:val="283"/>
        </w:trPr>
        <w:tc>
          <w:tcPr>
            <w:tcW w:w="8030" w:type="dxa"/>
          </w:tcPr>
          <w:p w14:paraId="41972FB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600F4917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FBF556E" w14:textId="77777777">
        <w:trPr>
          <w:cantSplit/>
          <w:trHeight w:val="283"/>
        </w:trPr>
        <w:tc>
          <w:tcPr>
            <w:tcW w:w="8030" w:type="dxa"/>
          </w:tcPr>
          <w:p w14:paraId="0763DA62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1CBD930F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5A3D3287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001A3C" w14:paraId="379F5910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78C84F83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001A3C" w:rsidRPr="00BB2AEB" w14:paraId="253BE947" w14:textId="77777777">
        <w:trPr>
          <w:cantSplit/>
        </w:trPr>
        <w:tc>
          <w:tcPr>
            <w:tcW w:w="8030" w:type="dxa"/>
            <w:shd w:val="clear" w:color="auto" w:fill="F4F4F4"/>
          </w:tcPr>
          <w:p w14:paraId="77289A0B" w14:textId="77777777" w:rsidR="00001A3C" w:rsidRDefault="00000000">
            <w:pPr>
              <w:keepNext/>
            </w:pPr>
            <w:r>
              <w:rPr>
                <w:b/>
                <w:color w:val="0D5F78"/>
              </w:rPr>
              <w:t>Prevederea</w:t>
            </w:r>
          </w:p>
        </w:tc>
        <w:tc>
          <w:tcPr>
            <w:tcW w:w="1606" w:type="dxa"/>
            <w:shd w:val="clear" w:color="auto" w:fill="F4F4F4"/>
          </w:tcPr>
          <w:p w14:paraId="6BAA9307" w14:textId="77777777" w:rsidR="00001A3C" w:rsidRPr="00BB2AEB" w:rsidRDefault="00000000">
            <w:pPr>
              <w:keepNext/>
              <w:rPr>
                <w:lang w:val="fr-FR"/>
              </w:rPr>
            </w:pPr>
            <w:proofErr w:type="spellStart"/>
            <w:r w:rsidRPr="00BB2AEB">
              <w:rPr>
                <w:b/>
                <w:color w:val="0D5F78"/>
                <w:lang w:val="fr-FR"/>
              </w:rPr>
              <w:t>Actul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09D75747" w14:textId="77777777" w:rsidR="00001A3C" w:rsidRPr="00BB2AEB" w:rsidRDefault="00000000">
            <w:pPr>
              <w:keepNext/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>RLU · HCL · lege, nr./an</w:t>
            </w:r>
          </w:p>
        </w:tc>
      </w:tr>
      <w:tr w:rsidR="00001A3C" w:rsidRPr="00BB2AEB" w14:paraId="44B8469E" w14:textId="77777777">
        <w:trPr>
          <w:cantSplit/>
          <w:trHeight w:val="283"/>
        </w:trPr>
        <w:tc>
          <w:tcPr>
            <w:tcW w:w="8030" w:type="dxa"/>
          </w:tcPr>
          <w:p w14:paraId="06712243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3D3C132C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BA4AE9A" w14:textId="77777777">
        <w:trPr>
          <w:cantSplit/>
          <w:trHeight w:val="283"/>
        </w:trPr>
        <w:tc>
          <w:tcPr>
            <w:tcW w:w="8030" w:type="dxa"/>
          </w:tcPr>
          <w:p w14:paraId="6C79E7BF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BBC8E1D" w14:textId="77777777" w:rsidR="00001A3C" w:rsidRPr="00BB2AEB" w:rsidRDefault="00001A3C">
            <w:pPr>
              <w:keepNext/>
              <w:rPr>
                <w:lang w:val="fr-FR"/>
              </w:rPr>
            </w:pPr>
          </w:p>
        </w:tc>
      </w:tr>
      <w:tr w:rsidR="00001A3C" w:rsidRPr="00BB2AEB" w14:paraId="25845FBA" w14:textId="77777777">
        <w:trPr>
          <w:cantSplit/>
          <w:trHeight w:val="283"/>
        </w:trPr>
        <w:tc>
          <w:tcPr>
            <w:tcW w:w="8030" w:type="dxa"/>
          </w:tcPr>
          <w:p w14:paraId="67CB0908" w14:textId="77777777" w:rsidR="00001A3C" w:rsidRPr="00BB2AEB" w:rsidRDefault="00001A3C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732675DC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62591E23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7B6647E" w14:textId="77777777">
        <w:trPr>
          <w:cantSplit/>
        </w:trPr>
        <w:tc>
          <w:tcPr>
            <w:tcW w:w="9636" w:type="dxa"/>
            <w:shd w:val="clear" w:color="auto" w:fill="F4F4F4"/>
          </w:tcPr>
          <w:p w14:paraId="0FE60E11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INFORMAȚII PRIVIND TRASEELE, AMPLASAREA, CALITATEA ȘI CAPACITATEA REȚELELOR EDILITARE DIN ZONA IMOBILULUI</w:t>
            </w:r>
          </w:p>
        </w:tc>
      </w:tr>
      <w:tr w:rsidR="00001A3C" w14:paraId="69526815" w14:textId="77777777">
        <w:trPr>
          <w:cantSplit/>
        </w:trPr>
        <w:tc>
          <w:tcPr>
            <w:tcW w:w="9636" w:type="dxa"/>
          </w:tcPr>
          <w:p w14:paraId="7B39DFBB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  <w:p w14:paraId="7648FE58" w14:textId="77777777" w:rsidR="00001A3C" w:rsidRDefault="00001A3C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96FE00C" w14:textId="77777777" w:rsidR="00001A3C" w:rsidRDefault="00001A3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499B6E3B" w14:textId="77777777">
        <w:trPr>
          <w:cantSplit/>
        </w:trPr>
        <w:tc>
          <w:tcPr>
            <w:tcW w:w="9636" w:type="dxa"/>
            <w:shd w:val="clear" w:color="auto" w:fill="F4F4F4"/>
          </w:tcPr>
          <w:p w14:paraId="73F2EDD8" w14:textId="77777777" w:rsidR="00001A3C" w:rsidRDefault="00000000">
            <w:pPr>
              <w:keepNext/>
            </w:pPr>
            <w:r>
              <w:rPr>
                <w:b/>
                <w:sz w:val="16"/>
              </w:rPr>
              <w:t xml:space="preserve"> 7. </w:t>
            </w:r>
            <w:r>
              <w:rPr>
                <w:b/>
                <w:color w:val="000000"/>
                <w:sz w:val="18"/>
              </w:rPr>
              <w:t>CONDIȚII OBLIGATORII PENTRU REALIZAREA OPERAȚIUNII CADASTRALE</w:t>
            </w:r>
          </w:p>
        </w:tc>
      </w:tr>
      <w:tr w:rsidR="00001A3C" w14:paraId="46EE4091" w14:textId="77777777">
        <w:trPr>
          <w:cantSplit/>
        </w:trPr>
        <w:tc>
          <w:tcPr>
            <w:tcW w:w="9636" w:type="dxa"/>
            <w:shd w:val="clear" w:color="auto" w:fill="F4F4F4"/>
          </w:tcPr>
          <w:p w14:paraId="6AE0A386" w14:textId="77777777" w:rsidR="00001A3C" w:rsidRDefault="00000000">
            <w:pPr>
              <w:keepNext/>
            </w:pPr>
            <w:r>
              <w:rPr>
                <w:sz w:val="16"/>
              </w:rPr>
              <w:t xml:space="preserve"> Operațiunea cadastrală</w:t>
            </w:r>
          </w:p>
        </w:tc>
      </w:tr>
      <w:tr w:rsidR="00001A3C" w14:paraId="710985D4" w14:textId="77777777">
        <w:trPr>
          <w:cantSplit/>
        </w:trPr>
        <w:tc>
          <w:tcPr>
            <w:tcW w:w="9636" w:type="dxa"/>
          </w:tcPr>
          <w:p w14:paraId="3D2FE24D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conform documentației cadastrale anexate, vizate spre neschimbare</w:t>
            </w:r>
          </w:p>
        </w:tc>
      </w:tr>
      <w:tr w:rsidR="00001A3C" w14:paraId="1DC92791" w14:textId="77777777">
        <w:trPr>
          <w:cantSplit/>
        </w:trPr>
        <w:tc>
          <w:tcPr>
            <w:tcW w:w="9636" w:type="dxa"/>
          </w:tcPr>
          <w:p w14:paraId="155FF866" w14:textId="77777777" w:rsidR="00001A3C" w:rsidRDefault="00000000">
            <w:pPr>
              <w:keepNext/>
            </w:pPr>
            <w:r>
              <w:rPr>
                <w:sz w:val="16"/>
              </w:rPr>
              <w:t>☐ se poate realiza condiționat de elaborarea / aprobarea unei documentații PUZ</w:t>
            </w:r>
          </w:p>
        </w:tc>
      </w:tr>
      <w:tr w:rsidR="00001A3C" w:rsidRPr="00BB2AEB" w14:paraId="103323E3" w14:textId="77777777">
        <w:trPr>
          <w:cantSplit/>
        </w:trPr>
        <w:tc>
          <w:tcPr>
            <w:tcW w:w="9636" w:type="dxa"/>
          </w:tcPr>
          <w:p w14:paraId="48FF963B" w14:textId="6E45279B" w:rsidR="00001A3C" w:rsidRPr="00BB2AEB" w:rsidRDefault="00000000">
            <w:pPr>
              <w:keepNext/>
              <w:rPr>
                <w:sz w:val="16"/>
                <w:lang w:val="fr-FR"/>
              </w:rPr>
            </w:pPr>
            <w:r w:rsidRPr="00BB2AEB">
              <w:rPr>
                <w:sz w:val="16"/>
                <w:lang w:val="fr-FR"/>
              </w:rPr>
              <w:t xml:space="preserve">☐ nu se </w:t>
            </w:r>
            <w:proofErr w:type="spellStart"/>
            <w:r w:rsidRPr="00BB2AEB">
              <w:rPr>
                <w:sz w:val="16"/>
                <w:lang w:val="fr-FR"/>
              </w:rPr>
              <w:t>poate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realiza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pentru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motivele</w:t>
            </w:r>
            <w:proofErr w:type="spellEnd"/>
            <w:r w:rsidRPr="00BB2AEB">
              <w:rPr>
                <w:sz w:val="16"/>
                <w:lang w:val="fr-FR"/>
              </w:rPr>
              <w:t xml:space="preserve"> de mai </w:t>
            </w:r>
            <w:proofErr w:type="spellStart"/>
            <w:r w:rsidRPr="00BB2AEB">
              <w:rPr>
                <w:sz w:val="16"/>
                <w:lang w:val="fr-FR"/>
              </w:rPr>
              <w:t>jos</w:t>
            </w:r>
            <w:proofErr w:type="spellEnd"/>
            <w:r w:rsidRPr="00BB2AEB">
              <w:rPr>
                <w:sz w:val="16"/>
                <w:lang w:val="fr-FR"/>
              </w:rPr>
              <w:t>:</w:t>
            </w:r>
          </w:p>
        </w:tc>
      </w:tr>
      <w:tr w:rsidR="00001A3C" w:rsidRPr="00BB2AEB" w14:paraId="1E6330C3" w14:textId="77777777">
        <w:trPr>
          <w:cantSplit/>
        </w:trPr>
        <w:tc>
          <w:tcPr>
            <w:tcW w:w="9636" w:type="dxa"/>
          </w:tcPr>
          <w:p w14:paraId="14F475C3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0156797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D7E3925" w14:textId="77777777" w:rsidR="00001A3C" w:rsidRPr="00BB2AEB" w:rsidRDefault="00001A3C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5E5272A5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001A3C" w14:paraId="060D18E5" w14:textId="77777777">
        <w:trPr>
          <w:cantSplit/>
        </w:trPr>
        <w:tc>
          <w:tcPr>
            <w:tcW w:w="9636" w:type="dxa"/>
            <w:shd w:val="clear" w:color="auto" w:fill="F4F4F4"/>
          </w:tcPr>
          <w:p w14:paraId="1C04FA90" w14:textId="77777777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lastRenderedPageBreak/>
              <w:t xml:space="preserve"> </w:t>
            </w:r>
            <w:r>
              <w:rPr>
                <w:b/>
                <w:sz w:val="16"/>
              </w:rPr>
              <w:t xml:space="preserve">8.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001A3C" w:rsidRPr="00BB2AEB" w14:paraId="427ECA1D" w14:textId="77777777">
        <w:trPr>
          <w:cantSplit/>
        </w:trPr>
        <w:tc>
          <w:tcPr>
            <w:tcW w:w="9636" w:type="dxa"/>
          </w:tcPr>
          <w:p w14:paraId="3F80AD9B" w14:textId="77777777" w:rsidR="00001A3C" w:rsidRDefault="00000000">
            <w:r>
              <w:rPr>
                <w:sz w:val="16"/>
              </w:rPr>
              <w:t>☐ extras din sistemul GIS cu rețelele edilitare, după caz</w:t>
            </w:r>
          </w:p>
          <w:p w14:paraId="1CBAE8B9" w14:textId="77777777" w:rsidR="00001A3C" w:rsidRDefault="00000000">
            <w:pPr>
              <w:rPr>
                <w:sz w:val="16"/>
              </w:rPr>
            </w:pPr>
            <w:r>
              <w:rPr>
                <w:sz w:val="16"/>
              </w:rPr>
              <w:t xml:space="preserve">☐ plan de încadrare în documentația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4690F7CA" w14:textId="2375BF6B" w:rsidR="00BB2AEB" w:rsidRPr="00BB2AEB" w:rsidRDefault="00BB2AEB">
            <w:pPr>
              <w:rPr>
                <w:lang w:val="fr-FR"/>
              </w:rPr>
            </w:pPr>
            <w:r w:rsidRPr="00BB2AEB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documentați</w:t>
            </w:r>
            <w:r w:rsidRPr="00BB2AEB">
              <w:rPr>
                <w:sz w:val="16"/>
                <w:lang w:val="fr-FR"/>
              </w:rPr>
              <w:t>a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cadastral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vizat</w:t>
            </w:r>
            <w:r w:rsidRPr="00BB2AEB"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spre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neschimbare</w:t>
            </w:r>
            <w:proofErr w:type="spellEnd"/>
            <w:r w:rsidRPr="00BB2AEB">
              <w:rPr>
                <w:sz w:val="16"/>
                <w:lang w:val="fr-FR"/>
              </w:rPr>
              <w:t xml:space="preserve">, </w:t>
            </w:r>
            <w:proofErr w:type="spellStart"/>
            <w:r w:rsidRPr="00BB2AEB">
              <w:rPr>
                <w:sz w:val="16"/>
                <w:lang w:val="fr-FR"/>
              </w:rPr>
              <w:t>dup</w:t>
            </w:r>
            <w:r>
              <w:rPr>
                <w:sz w:val="16"/>
                <w:lang w:val="fr-FR"/>
              </w:rPr>
              <w:t>ă</w:t>
            </w:r>
            <w:proofErr w:type="spellEnd"/>
            <w:r w:rsidRPr="00BB2AEB">
              <w:rPr>
                <w:sz w:val="16"/>
                <w:lang w:val="fr-FR"/>
              </w:rPr>
              <w:t xml:space="preserve"> </w:t>
            </w:r>
            <w:proofErr w:type="spellStart"/>
            <w:r w:rsidRPr="00BB2AEB">
              <w:rPr>
                <w:sz w:val="16"/>
                <w:lang w:val="fr-FR"/>
              </w:rPr>
              <w:t>caz</w:t>
            </w:r>
            <w:proofErr w:type="spellEnd"/>
          </w:p>
        </w:tc>
      </w:tr>
    </w:tbl>
    <w:p w14:paraId="151C8A30" w14:textId="77777777" w:rsidR="00001A3C" w:rsidRPr="00BB2AEB" w:rsidRDefault="00001A3C">
      <w:pPr>
        <w:spacing w:line="168" w:lineRule="auto"/>
        <w:rPr>
          <w:lang w:val="fr-FR"/>
        </w:rPr>
      </w:pPr>
    </w:p>
    <w:p w14:paraId="63F24388" w14:textId="77777777" w:rsidR="00001A3C" w:rsidRPr="00BB2AEB" w:rsidRDefault="00001A3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001A3C" w14:paraId="38D452D3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6015A128" w14:textId="02F66CC0" w:rsidR="00001A3C" w:rsidRDefault="00000000">
            <w:pPr>
              <w:keepNext/>
            </w:pPr>
            <w:r w:rsidRPr="00BB2AEB">
              <w:rPr>
                <w:b/>
                <w:sz w:val="16"/>
                <w:lang w:val="fr-FR"/>
              </w:rPr>
              <w:t xml:space="preserve"> </w:t>
            </w:r>
            <w:r w:rsidR="00BB2AEB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001A3C" w14:paraId="7A9C4B3E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447A3395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1F19A72F" w14:textId="77777777" w:rsidR="00001A3C" w:rsidRDefault="00001A3C">
            <w:pPr>
              <w:keepNext/>
              <w:spacing w:after="200"/>
            </w:pPr>
          </w:p>
          <w:p w14:paraId="362F7790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560A9FB6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709DDF22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73860945" w14:textId="77777777" w:rsidR="00001A3C" w:rsidRDefault="00001A3C">
            <w:pPr>
              <w:keepNext/>
              <w:spacing w:after="200"/>
            </w:pPr>
          </w:p>
          <w:p w14:paraId="781E87E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64FF7FD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04E98DBD" w14:textId="77777777" w:rsidR="00001A3C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0EEF438F" w14:textId="77777777" w:rsidR="00001A3C" w:rsidRDefault="00001A3C">
            <w:pPr>
              <w:keepNext/>
              <w:spacing w:after="200"/>
            </w:pPr>
          </w:p>
          <w:p w14:paraId="0BFF8BC3" w14:textId="77777777" w:rsidR="00001A3C" w:rsidRDefault="00001A3C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5A15DE7" w14:textId="77777777" w:rsidR="00001A3C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001A3C" w:rsidRPr="00BB2AEB" w14:paraId="2B5C5A70" w14:textId="77777777">
        <w:trPr>
          <w:cantSplit/>
          <w:trHeight w:val="510"/>
        </w:trPr>
        <w:tc>
          <w:tcPr>
            <w:tcW w:w="2409" w:type="dxa"/>
          </w:tcPr>
          <w:p w14:paraId="58FF920B" w14:textId="77777777" w:rsidR="00001A3C" w:rsidRDefault="00000000">
            <w:r>
              <w:rPr>
                <w:b/>
                <w:color w:val="0D5F78"/>
              </w:rPr>
              <w:t>Achitat taxa de (lei)</w:t>
            </w:r>
          </w:p>
          <w:p w14:paraId="5F928809" w14:textId="77777777" w:rsidR="00001A3C" w:rsidRDefault="00001A3C"/>
        </w:tc>
        <w:tc>
          <w:tcPr>
            <w:tcW w:w="3212" w:type="dxa"/>
            <w:gridSpan w:val="2"/>
          </w:tcPr>
          <w:p w14:paraId="1379AB85" w14:textId="77777777" w:rsidR="00001A3C" w:rsidRDefault="00000000">
            <w:r>
              <w:rPr>
                <w:b/>
                <w:color w:val="0D5F78"/>
              </w:rPr>
              <w:t>Chitanța nr. / data</w:t>
            </w:r>
          </w:p>
          <w:p w14:paraId="3DB5D686" w14:textId="77777777" w:rsidR="00001A3C" w:rsidRDefault="00001A3C"/>
        </w:tc>
        <w:tc>
          <w:tcPr>
            <w:tcW w:w="4015" w:type="dxa"/>
            <w:gridSpan w:val="2"/>
          </w:tcPr>
          <w:p w14:paraId="03F397EB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BB2AEB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BB2AEB">
              <w:rPr>
                <w:b/>
                <w:color w:val="0D5F78"/>
                <w:lang w:val="fr-FR"/>
              </w:rPr>
              <w:t xml:space="preserve"> la data</w:t>
            </w:r>
          </w:p>
          <w:p w14:paraId="3317BF8E" w14:textId="77777777" w:rsidR="00001A3C" w:rsidRPr="00BB2AEB" w:rsidRDefault="00000000">
            <w:pPr>
              <w:rPr>
                <w:lang w:val="fr-FR"/>
              </w:rPr>
            </w:pPr>
            <w:r w:rsidRPr="00BB2AEB">
              <w:rPr>
                <w:i/>
                <w:color w:val="7A7A7A"/>
                <w:lang w:val="fr-FR"/>
              </w:rPr>
              <w:t xml:space="preserve">direct /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prin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BB2AEB">
              <w:rPr>
                <w:i/>
                <w:color w:val="7A7A7A"/>
                <w:lang w:val="fr-FR"/>
              </w:rPr>
              <w:t>poștă</w:t>
            </w:r>
            <w:proofErr w:type="spellEnd"/>
            <w:r w:rsidRPr="00BB2AEB">
              <w:rPr>
                <w:i/>
                <w:color w:val="7A7A7A"/>
                <w:lang w:val="fr-FR"/>
              </w:rPr>
              <w:t xml:space="preserve"> / digital</w:t>
            </w:r>
          </w:p>
          <w:p w14:paraId="311C725E" w14:textId="77777777" w:rsidR="00001A3C" w:rsidRPr="00BB2AEB" w:rsidRDefault="00001A3C">
            <w:pPr>
              <w:rPr>
                <w:lang w:val="fr-FR"/>
              </w:rPr>
            </w:pPr>
          </w:p>
        </w:tc>
      </w:tr>
    </w:tbl>
    <w:p w14:paraId="11064FCF" w14:textId="77777777" w:rsidR="00001A3C" w:rsidRPr="00BB2AEB" w:rsidRDefault="00001A3C">
      <w:pPr>
        <w:spacing w:line="168" w:lineRule="auto"/>
        <w:rPr>
          <w:lang w:val="fr-FR"/>
        </w:rPr>
      </w:pPr>
    </w:p>
    <w:sectPr w:rsidR="00001A3C" w:rsidRPr="00BB2AE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7D444" w14:textId="77777777" w:rsidR="00FF4FAC" w:rsidRDefault="00FF4FAC">
      <w:r>
        <w:separator/>
      </w:r>
    </w:p>
  </w:endnote>
  <w:endnote w:type="continuationSeparator" w:id="0">
    <w:p w14:paraId="6AAE0082" w14:textId="77777777" w:rsidR="00FF4FAC" w:rsidRDefault="00FF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1F3F9" w14:textId="77777777" w:rsidR="00001A3C" w:rsidRDefault="00000000">
    <w:pPr>
      <w:pStyle w:val="Subsol"/>
      <w:tabs>
        <w:tab w:val="right" w:pos="9639"/>
      </w:tabs>
    </w:pPr>
    <w:r>
      <w:rPr>
        <w:color w:val="595959"/>
      </w:rPr>
      <w:t xml:space="preserve">F_CU_06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 w:rsidR="00BB2AEB">
      <w:rPr>
        <w:color w:val="595959"/>
      </w:rPr>
      <w:fldChar w:fldCharType="separate"/>
    </w:r>
    <w:r w:rsidR="00BB2AEB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96B9" w14:textId="77777777" w:rsidR="00FF4FAC" w:rsidRDefault="00FF4FAC">
      <w:r>
        <w:separator/>
      </w:r>
    </w:p>
  </w:footnote>
  <w:footnote w:type="continuationSeparator" w:id="0">
    <w:p w14:paraId="7F3B5D22" w14:textId="77777777" w:rsidR="00FF4FAC" w:rsidRDefault="00FF4F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8853425">
    <w:abstractNumId w:val="8"/>
  </w:num>
  <w:num w:numId="2" w16cid:durableId="1650750744">
    <w:abstractNumId w:val="6"/>
  </w:num>
  <w:num w:numId="3" w16cid:durableId="1155688239">
    <w:abstractNumId w:val="5"/>
  </w:num>
  <w:num w:numId="4" w16cid:durableId="2058969876">
    <w:abstractNumId w:val="4"/>
  </w:num>
  <w:num w:numId="5" w16cid:durableId="392126290">
    <w:abstractNumId w:val="7"/>
  </w:num>
  <w:num w:numId="6" w16cid:durableId="216745053">
    <w:abstractNumId w:val="3"/>
  </w:num>
  <w:num w:numId="7" w16cid:durableId="1247374512">
    <w:abstractNumId w:val="2"/>
  </w:num>
  <w:num w:numId="8" w16cid:durableId="1133210053">
    <w:abstractNumId w:val="1"/>
  </w:num>
  <w:num w:numId="9" w16cid:durableId="280504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A3C"/>
    <w:rsid w:val="00034616"/>
    <w:rsid w:val="0006063C"/>
    <w:rsid w:val="0015074B"/>
    <w:rsid w:val="0029639D"/>
    <w:rsid w:val="00326F90"/>
    <w:rsid w:val="006C103E"/>
    <w:rsid w:val="00AA1D8D"/>
    <w:rsid w:val="00B47730"/>
    <w:rsid w:val="00BB2AEB"/>
    <w:rsid w:val="00CB0664"/>
    <w:rsid w:val="00FC693F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BE4465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1482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2026-08-24T14:06:00Z</dcterms:modified>
  <cp:category/>
</cp:coreProperties>
</file>